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1"/>
        <w:gridCol w:w="5341"/>
      </w:tblGrid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Poison</w:t>
            </w:r>
          </w:p>
        </w:tc>
        <w:tc>
          <w:tcPr>
            <w:tcW w:w="5341" w:type="dxa"/>
          </w:tcPr>
          <w:p w:rsidR="00B119F8" w:rsidRPr="00B119F8" w:rsidRDefault="00B119F8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Яд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Heat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Жара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Waste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Отходы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Radiation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Радиация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Climatic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Климатический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To cause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Быть причиной, вызывать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Environment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Окружающая среда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Habitat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Среда обитания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Ultraviolet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Ультрафиолетовый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Extinct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Вымерший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Species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Вид, виды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2E04CA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Greenhouse</w:t>
            </w:r>
            <w:r w:rsidR="002E04CA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2E04CA">
              <w:rPr>
                <w:rFonts w:ascii="Comic Sans MS" w:hAnsi="Comic Sans MS"/>
                <w:sz w:val="40"/>
                <w:szCs w:val="40"/>
                <w:lang w:val="en-US"/>
              </w:rPr>
              <w:t>effect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Парниковый эффект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2E04CA" w:rsidRDefault="002E04CA" w:rsidP="00B119F8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D</w:t>
            </w:r>
            <w:r w:rsidR="00B119F8" w:rsidRPr="00B119F8">
              <w:rPr>
                <w:rFonts w:ascii="Comic Sans MS" w:hAnsi="Comic Sans MS"/>
                <w:sz w:val="40"/>
                <w:szCs w:val="40"/>
                <w:lang w:val="en-US"/>
              </w:rPr>
              <w:t>ump</w:t>
            </w:r>
            <w:r>
              <w:rPr>
                <w:rFonts w:ascii="Comic Sans MS" w:hAnsi="Comic Sans MS"/>
                <w:sz w:val="40"/>
                <w:szCs w:val="40"/>
              </w:rPr>
              <w:t xml:space="preserve"> 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Свалка, выбрасывать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на</w:t>
            </w:r>
            <w:proofErr w:type="gramEnd"/>
            <w:r>
              <w:rPr>
                <w:rFonts w:ascii="Comic Sans MS" w:hAnsi="Comic Sans MS"/>
                <w:sz w:val="40"/>
                <w:szCs w:val="40"/>
              </w:rPr>
              <w:t xml:space="preserve"> с.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To destroy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Разрушать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An influence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Влияние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Safe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Безопасный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Damage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Повреждать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A shortage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Нехватка, недостаток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To produce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Производить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To cure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Лечить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Destruction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Разрушение, уничтожение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To endanger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Подвергать опасности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Nuclear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Ядерный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Huge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Огромный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Pollution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Загрязнение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Fragile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Хрупкий</w:t>
            </w:r>
          </w:p>
        </w:tc>
      </w:tr>
      <w:tr w:rsidR="00B119F8" w:rsidRPr="00B119F8" w:rsidTr="002E04CA">
        <w:tc>
          <w:tcPr>
            <w:tcW w:w="5341" w:type="dxa"/>
            <w:shd w:val="clear" w:color="auto" w:fill="BFBFBF" w:themeFill="background1" w:themeFillShade="BF"/>
          </w:tcPr>
          <w:p w:rsidR="00B119F8" w:rsidRPr="00B119F8" w:rsidRDefault="00B119F8" w:rsidP="00B119F8">
            <w:pPr>
              <w:jc w:val="center"/>
              <w:rPr>
                <w:rFonts w:ascii="Comic Sans MS" w:hAnsi="Comic Sans MS"/>
                <w:sz w:val="40"/>
                <w:szCs w:val="40"/>
                <w:lang w:val="en-US"/>
              </w:rPr>
            </w:pPr>
            <w:r w:rsidRPr="00B119F8">
              <w:rPr>
                <w:rFonts w:ascii="Comic Sans MS" w:hAnsi="Comic Sans MS"/>
                <w:sz w:val="40"/>
                <w:szCs w:val="40"/>
                <w:lang w:val="en-US"/>
              </w:rPr>
              <w:t>To ruin</w:t>
            </w:r>
          </w:p>
        </w:tc>
        <w:tc>
          <w:tcPr>
            <w:tcW w:w="5341" w:type="dxa"/>
          </w:tcPr>
          <w:p w:rsidR="00B119F8" w:rsidRPr="00B119F8" w:rsidRDefault="002E04CA" w:rsidP="002E04C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Разрушать</w:t>
            </w:r>
          </w:p>
        </w:tc>
      </w:tr>
    </w:tbl>
    <w:p w:rsidR="00994927" w:rsidRPr="00B119F8" w:rsidRDefault="00994927" w:rsidP="002E04CA">
      <w:pPr>
        <w:rPr>
          <w:sz w:val="40"/>
          <w:szCs w:val="40"/>
        </w:rPr>
      </w:pPr>
    </w:p>
    <w:sectPr w:rsidR="00994927" w:rsidRPr="00B119F8" w:rsidSect="00B119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19F8"/>
    <w:rsid w:val="002E04CA"/>
    <w:rsid w:val="004F0E4E"/>
    <w:rsid w:val="00994927"/>
    <w:rsid w:val="00A55B89"/>
    <w:rsid w:val="00B119F8"/>
    <w:rsid w:val="00C96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2014-10-26T03:50:00Z</cp:lastPrinted>
  <dcterms:created xsi:type="dcterms:W3CDTF">2014-10-26T01:27:00Z</dcterms:created>
  <dcterms:modified xsi:type="dcterms:W3CDTF">2014-10-26T03:51:00Z</dcterms:modified>
</cp:coreProperties>
</file>