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9DD" w:rsidRDefault="000979DD" w:rsidP="000B57F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979DD">
        <w:rPr>
          <w:rFonts w:ascii="Times New Roman" w:hAnsi="Times New Roman" w:cs="Times New Roman"/>
          <w:b/>
          <w:sz w:val="32"/>
          <w:szCs w:val="32"/>
        </w:rPr>
        <w:t xml:space="preserve">Задание № 1 по работе с классификационными признаками </w:t>
      </w:r>
      <w:r>
        <w:rPr>
          <w:rFonts w:ascii="Times New Roman" w:hAnsi="Times New Roman" w:cs="Times New Roman"/>
          <w:b/>
          <w:sz w:val="32"/>
          <w:szCs w:val="32"/>
        </w:rPr>
        <w:t xml:space="preserve">на </w:t>
      </w:r>
      <w:r w:rsidRPr="000979DD">
        <w:rPr>
          <w:rFonts w:ascii="Times New Roman" w:hAnsi="Times New Roman" w:cs="Times New Roman"/>
          <w:b/>
          <w:sz w:val="32"/>
          <w:szCs w:val="32"/>
        </w:rPr>
        <w:t>книжны</w:t>
      </w:r>
      <w:r>
        <w:rPr>
          <w:rFonts w:ascii="Times New Roman" w:hAnsi="Times New Roman" w:cs="Times New Roman"/>
          <w:b/>
          <w:sz w:val="32"/>
          <w:szCs w:val="32"/>
        </w:rPr>
        <w:t>е</w:t>
      </w:r>
      <w:r w:rsidRPr="000979DD">
        <w:rPr>
          <w:rFonts w:ascii="Times New Roman" w:hAnsi="Times New Roman" w:cs="Times New Roman"/>
          <w:b/>
          <w:sz w:val="32"/>
          <w:szCs w:val="32"/>
        </w:rPr>
        <w:t xml:space="preserve"> товар</w:t>
      </w:r>
      <w:r>
        <w:rPr>
          <w:rFonts w:ascii="Times New Roman" w:hAnsi="Times New Roman" w:cs="Times New Roman"/>
          <w:b/>
          <w:sz w:val="32"/>
          <w:szCs w:val="32"/>
        </w:rPr>
        <w:t>ы</w:t>
      </w:r>
    </w:p>
    <w:p w:rsidR="00BE4D53" w:rsidRDefault="00BE4D53" w:rsidP="00BE4D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Инструкция по выполнению</w:t>
      </w:r>
    </w:p>
    <w:p w:rsidR="00BE4D53" w:rsidRPr="009B2195" w:rsidRDefault="00BE4D53" w:rsidP="00BE4D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B2195">
        <w:rPr>
          <w:rFonts w:ascii="Times New Roman" w:hAnsi="Times New Roman" w:cs="Times New Roman"/>
          <w:b/>
          <w:sz w:val="28"/>
          <w:szCs w:val="28"/>
        </w:rPr>
        <w:t>1. Перед вами набор слов, из которого вам нужно выбрать:</w:t>
      </w:r>
    </w:p>
    <w:p w:rsidR="00BE4D53" w:rsidRPr="009B2195" w:rsidRDefault="00BE4D53" w:rsidP="00BE4D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B2195">
        <w:rPr>
          <w:rFonts w:ascii="Times New Roman" w:hAnsi="Times New Roman" w:cs="Times New Roman"/>
          <w:b/>
          <w:sz w:val="28"/>
          <w:szCs w:val="28"/>
        </w:rPr>
        <w:t>- признаки классификации книжных товаров и записать в левый столбец таблицы, расположенной ниже;</w:t>
      </w:r>
    </w:p>
    <w:p w:rsidR="00BE4D53" w:rsidRPr="009B2195" w:rsidRDefault="00BE4D53" w:rsidP="00BE4D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B2195">
        <w:rPr>
          <w:rFonts w:ascii="Times New Roman" w:hAnsi="Times New Roman" w:cs="Times New Roman"/>
          <w:b/>
          <w:sz w:val="28"/>
          <w:szCs w:val="28"/>
        </w:rPr>
        <w:t>- ассортимент, который относится к этому признаку в правый столбец таблицы, расположенной ниже.</w:t>
      </w:r>
    </w:p>
    <w:p w:rsidR="00BE4D53" w:rsidRPr="009B2195" w:rsidRDefault="00BE4D53" w:rsidP="00BE4D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B2195">
        <w:rPr>
          <w:rFonts w:ascii="Times New Roman" w:hAnsi="Times New Roman" w:cs="Times New Roman"/>
          <w:b/>
          <w:sz w:val="28"/>
          <w:szCs w:val="28"/>
        </w:rPr>
        <w:t>2. Классификационные признаки записать  в левый столбец таблицы.</w:t>
      </w:r>
    </w:p>
    <w:p w:rsidR="00BE4D53" w:rsidRPr="009B2195" w:rsidRDefault="00BE4D53" w:rsidP="00BE4D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B2195">
        <w:rPr>
          <w:rFonts w:ascii="Times New Roman" w:hAnsi="Times New Roman" w:cs="Times New Roman"/>
          <w:b/>
          <w:sz w:val="28"/>
          <w:szCs w:val="28"/>
        </w:rPr>
        <w:t>3. В правый столбец таблицы записывайте ассортимент, который относится к этому признаку.</w:t>
      </w:r>
    </w:p>
    <w:p w:rsidR="00BE4D53" w:rsidRPr="009B2195" w:rsidRDefault="00BE4D53" w:rsidP="00BE4D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B2195">
        <w:rPr>
          <w:rFonts w:ascii="Times New Roman" w:hAnsi="Times New Roman" w:cs="Times New Roman"/>
          <w:b/>
          <w:sz w:val="28"/>
          <w:szCs w:val="28"/>
        </w:rPr>
        <w:t>4. Время на работу 5 минут.</w:t>
      </w:r>
    </w:p>
    <w:p w:rsidR="00BE4D53" w:rsidRPr="009B2195" w:rsidRDefault="00BE4D53" w:rsidP="00BE4D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E4D53" w:rsidRPr="009B2195" w:rsidRDefault="00BE4D53" w:rsidP="00BE4D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2195">
        <w:rPr>
          <w:rFonts w:ascii="Times New Roman" w:hAnsi="Times New Roman" w:cs="Times New Roman"/>
          <w:b/>
          <w:sz w:val="28"/>
          <w:szCs w:val="28"/>
        </w:rPr>
        <w:t>Классификация ассортимента книжных товаров</w:t>
      </w:r>
    </w:p>
    <w:p w:rsidR="00BE4D53" w:rsidRPr="009B2195" w:rsidRDefault="00BE4D53" w:rsidP="00BE4D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4D53" w:rsidRPr="009B2195" w:rsidRDefault="00BE4D53" w:rsidP="00BE4D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195">
        <w:rPr>
          <w:rFonts w:ascii="Times New Roman" w:hAnsi="Times New Roman" w:cs="Times New Roman"/>
          <w:sz w:val="28"/>
          <w:szCs w:val="28"/>
        </w:rPr>
        <w:t>Однотомное. Текстовые издания. Справочные издания. По объему. Нотное издание</w:t>
      </w:r>
      <w:proofErr w:type="gramStart"/>
      <w:r w:rsidRPr="009B219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B219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B219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B2195">
        <w:rPr>
          <w:rFonts w:ascii="Times New Roman" w:hAnsi="Times New Roman" w:cs="Times New Roman"/>
          <w:sz w:val="28"/>
          <w:szCs w:val="28"/>
        </w:rPr>
        <w:t>о конструкции. По природе информации. Книжные издания. Журнальные издания. Буклет. По конструкции. Книга. Брошюра. Листовка. Многотомное. Собрание сочинений. Официальные. Научные. Учебные. По целевому назначению. Рекламные издания. По структуре. Издания для досуга.</w:t>
      </w:r>
    </w:p>
    <w:p w:rsidR="00BE4D53" w:rsidRPr="009B2195" w:rsidRDefault="00BE4D53" w:rsidP="00BE4D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4D53" w:rsidRPr="009B2195" w:rsidRDefault="00BE4D53" w:rsidP="00BE4D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BE4D53" w:rsidRPr="009B2195" w:rsidTr="00FE38D3">
        <w:trPr>
          <w:trHeight w:val="413"/>
        </w:trPr>
        <w:tc>
          <w:tcPr>
            <w:tcW w:w="4785" w:type="dxa"/>
          </w:tcPr>
          <w:p w:rsidR="00BE4D53" w:rsidRPr="009B2195" w:rsidRDefault="00BE4D53" w:rsidP="00FE38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195">
              <w:rPr>
                <w:rFonts w:ascii="Times New Roman" w:hAnsi="Times New Roman" w:cs="Times New Roman"/>
                <w:b/>
                <w:sz w:val="28"/>
                <w:szCs w:val="28"/>
              </w:rPr>
              <w:t>Классификационные признаки</w:t>
            </w:r>
          </w:p>
          <w:p w:rsidR="00BE4D53" w:rsidRPr="009B2195" w:rsidRDefault="00BE4D53" w:rsidP="00FE3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BE4D53" w:rsidRPr="009B2195" w:rsidRDefault="00BE4D53" w:rsidP="00FE38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195">
              <w:rPr>
                <w:rFonts w:ascii="Times New Roman" w:hAnsi="Times New Roman" w:cs="Times New Roman"/>
                <w:b/>
                <w:sz w:val="28"/>
                <w:szCs w:val="28"/>
              </w:rPr>
              <w:t>Ассортимент</w:t>
            </w:r>
          </w:p>
        </w:tc>
      </w:tr>
      <w:tr w:rsidR="00BE4D53" w:rsidRPr="009B2195" w:rsidTr="00FE38D3">
        <w:tc>
          <w:tcPr>
            <w:tcW w:w="4785" w:type="dxa"/>
          </w:tcPr>
          <w:p w:rsidR="00BE4D53" w:rsidRPr="009B2195" w:rsidRDefault="00BE4D53" w:rsidP="00FE3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4D53" w:rsidRPr="009B2195" w:rsidRDefault="00BE4D53" w:rsidP="00FE3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4D53" w:rsidRPr="009B2195" w:rsidRDefault="00BE4D53" w:rsidP="00FE3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BE4D53" w:rsidRPr="009B2195" w:rsidRDefault="00BE4D53" w:rsidP="00FE3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4D53" w:rsidRPr="009B2195" w:rsidTr="00FE38D3">
        <w:tc>
          <w:tcPr>
            <w:tcW w:w="4785" w:type="dxa"/>
          </w:tcPr>
          <w:p w:rsidR="00BE4D53" w:rsidRPr="009B2195" w:rsidRDefault="00BE4D53" w:rsidP="00FE3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BE4D53" w:rsidRPr="009B2195" w:rsidRDefault="00BE4D53" w:rsidP="00FE3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4D53" w:rsidRPr="009B2195" w:rsidRDefault="00BE4D53" w:rsidP="00FE3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4D53" w:rsidRPr="009B2195" w:rsidRDefault="00BE4D53" w:rsidP="00FE3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4D53" w:rsidRPr="009B2195" w:rsidTr="00FE38D3">
        <w:tc>
          <w:tcPr>
            <w:tcW w:w="4785" w:type="dxa"/>
          </w:tcPr>
          <w:p w:rsidR="00BE4D53" w:rsidRPr="009B2195" w:rsidRDefault="00BE4D53" w:rsidP="00FE3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BE4D53" w:rsidRPr="009B2195" w:rsidRDefault="00BE4D53" w:rsidP="00FE3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4D53" w:rsidRPr="009B2195" w:rsidRDefault="00BE4D53" w:rsidP="00FE3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4D53" w:rsidRPr="009B2195" w:rsidRDefault="00BE4D53" w:rsidP="00FE3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4D53" w:rsidRPr="009B2195" w:rsidTr="00FE38D3">
        <w:tc>
          <w:tcPr>
            <w:tcW w:w="4785" w:type="dxa"/>
          </w:tcPr>
          <w:p w:rsidR="00BE4D53" w:rsidRPr="009B2195" w:rsidRDefault="00BE4D53" w:rsidP="00FE3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4D53" w:rsidRPr="009B2195" w:rsidRDefault="00BE4D53" w:rsidP="00FE3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4D53" w:rsidRPr="009B2195" w:rsidRDefault="00BE4D53" w:rsidP="00FE3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BE4D53" w:rsidRPr="009B2195" w:rsidRDefault="00BE4D53" w:rsidP="00FE3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4D53" w:rsidRPr="009B2195" w:rsidRDefault="00BE4D53" w:rsidP="00FE3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4D53" w:rsidRPr="009B2195" w:rsidTr="00FE38D3">
        <w:tc>
          <w:tcPr>
            <w:tcW w:w="4785" w:type="dxa"/>
          </w:tcPr>
          <w:p w:rsidR="00BE4D53" w:rsidRPr="009B2195" w:rsidRDefault="00BE4D53" w:rsidP="00FE3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BE4D53" w:rsidRPr="009B2195" w:rsidRDefault="00BE4D53" w:rsidP="00FE3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4D53" w:rsidRPr="009B2195" w:rsidRDefault="00BE4D53" w:rsidP="00FE3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4D53" w:rsidRPr="009B2195" w:rsidRDefault="00BE4D53" w:rsidP="00FE3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E4D53" w:rsidRPr="009B2195" w:rsidRDefault="00BE4D53" w:rsidP="00BE4D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4D53" w:rsidRPr="009B2195" w:rsidRDefault="00BE4D53" w:rsidP="00BE4D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4D53" w:rsidRPr="009B2195" w:rsidRDefault="00BE4D53" w:rsidP="00BE4D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4D53" w:rsidRPr="009B2195" w:rsidRDefault="00BE4D53" w:rsidP="00BE4D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4D53" w:rsidRPr="009B2195" w:rsidRDefault="00BE4D53" w:rsidP="00BE4D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195">
        <w:rPr>
          <w:rFonts w:ascii="Times New Roman" w:hAnsi="Times New Roman" w:cs="Times New Roman"/>
          <w:sz w:val="28"/>
          <w:szCs w:val="28"/>
        </w:rPr>
        <w:lastRenderedPageBreak/>
        <w:t>Критерии оценки знаний:</w:t>
      </w:r>
    </w:p>
    <w:p w:rsidR="00BE4D53" w:rsidRPr="009B2195" w:rsidRDefault="00BE4D53" w:rsidP="00BE4D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195">
        <w:rPr>
          <w:rFonts w:ascii="Times New Roman" w:hAnsi="Times New Roman" w:cs="Times New Roman"/>
          <w:sz w:val="28"/>
          <w:szCs w:val="28"/>
        </w:rPr>
        <w:t>Левый столбец                                                        Правый столбец</w:t>
      </w:r>
    </w:p>
    <w:p w:rsidR="00BE4D53" w:rsidRPr="009B2195" w:rsidRDefault="00BE4D53" w:rsidP="00BE4D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195">
        <w:rPr>
          <w:rFonts w:ascii="Times New Roman" w:hAnsi="Times New Roman" w:cs="Times New Roman"/>
          <w:sz w:val="28"/>
          <w:szCs w:val="28"/>
        </w:rPr>
        <w:t xml:space="preserve">5 правильных ответов – «5» баллов;                    17-15 правильных ответов – «5» баллов;                           </w:t>
      </w:r>
    </w:p>
    <w:p w:rsidR="00BE4D53" w:rsidRPr="009B2195" w:rsidRDefault="00BE4D53" w:rsidP="00BE4D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195">
        <w:rPr>
          <w:rFonts w:ascii="Times New Roman" w:hAnsi="Times New Roman" w:cs="Times New Roman"/>
          <w:sz w:val="28"/>
          <w:szCs w:val="28"/>
        </w:rPr>
        <w:t xml:space="preserve">4 правильных ответа – «4» балла;                        14-11 правильных ответов – «4» балла;                           </w:t>
      </w:r>
    </w:p>
    <w:p w:rsidR="00BE4D53" w:rsidRPr="009B2195" w:rsidRDefault="00BE4D53" w:rsidP="00BE4D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195">
        <w:rPr>
          <w:rFonts w:ascii="Times New Roman" w:hAnsi="Times New Roman" w:cs="Times New Roman"/>
          <w:sz w:val="28"/>
          <w:szCs w:val="28"/>
        </w:rPr>
        <w:t xml:space="preserve">3 правильных ответа – «3» балла;                        10-7   правильных ответов – «3» балла;                           </w:t>
      </w:r>
    </w:p>
    <w:p w:rsidR="00BE4D53" w:rsidRPr="009B2195" w:rsidRDefault="00BE4D53" w:rsidP="00BE4D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195">
        <w:rPr>
          <w:rFonts w:ascii="Times New Roman" w:hAnsi="Times New Roman" w:cs="Times New Roman"/>
          <w:sz w:val="28"/>
          <w:szCs w:val="28"/>
        </w:rPr>
        <w:t xml:space="preserve">2 правильных ответа – «2» балла;                         6-3  правильных ответа –    «2» балла;                           </w:t>
      </w:r>
    </w:p>
    <w:p w:rsidR="00BE4D53" w:rsidRPr="009B2195" w:rsidRDefault="00BE4D53" w:rsidP="00BE4D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195">
        <w:rPr>
          <w:rFonts w:ascii="Times New Roman" w:hAnsi="Times New Roman" w:cs="Times New Roman"/>
          <w:sz w:val="28"/>
          <w:szCs w:val="28"/>
        </w:rPr>
        <w:t xml:space="preserve">1 правильный ответ – «1» балл;                            2-0   правильных ответа –    «1» балл.                           </w:t>
      </w:r>
    </w:p>
    <w:p w:rsidR="00BE4D53" w:rsidRPr="009B2195" w:rsidRDefault="00BE4D53" w:rsidP="00BE4D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4D53" w:rsidRDefault="00BE4D53" w:rsidP="00BE4D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4D53" w:rsidRPr="009B2195" w:rsidRDefault="00BE4D53" w:rsidP="00BE4D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B2195">
        <w:rPr>
          <w:rFonts w:ascii="Times New Roman" w:hAnsi="Times New Roman" w:cs="Times New Roman"/>
          <w:sz w:val="28"/>
          <w:szCs w:val="28"/>
        </w:rPr>
        <w:t>Ответ по классификации</w:t>
      </w:r>
    </w:p>
    <w:p w:rsidR="00BE4D53" w:rsidRPr="009B2195" w:rsidRDefault="00BE4D53" w:rsidP="00BE4D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BE4D53" w:rsidRPr="009B2195" w:rsidTr="00FE38D3">
        <w:trPr>
          <w:trHeight w:val="413"/>
        </w:trPr>
        <w:tc>
          <w:tcPr>
            <w:tcW w:w="4785" w:type="dxa"/>
          </w:tcPr>
          <w:p w:rsidR="00BE4D53" w:rsidRPr="009B2195" w:rsidRDefault="00BE4D53" w:rsidP="00FE38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195">
              <w:rPr>
                <w:rFonts w:ascii="Times New Roman" w:hAnsi="Times New Roman" w:cs="Times New Roman"/>
                <w:b/>
                <w:sz w:val="28"/>
                <w:szCs w:val="28"/>
              </w:rPr>
              <w:t>Классификационные признаки</w:t>
            </w:r>
          </w:p>
          <w:p w:rsidR="00BE4D53" w:rsidRPr="009B2195" w:rsidRDefault="00BE4D53" w:rsidP="00FE3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BE4D53" w:rsidRPr="009B2195" w:rsidRDefault="00BE4D53" w:rsidP="00FE38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195">
              <w:rPr>
                <w:rFonts w:ascii="Times New Roman" w:hAnsi="Times New Roman" w:cs="Times New Roman"/>
                <w:b/>
                <w:sz w:val="28"/>
                <w:szCs w:val="28"/>
              </w:rPr>
              <w:t>Ассортимент</w:t>
            </w:r>
          </w:p>
        </w:tc>
      </w:tr>
      <w:tr w:rsidR="00BE4D53" w:rsidRPr="009B2195" w:rsidTr="00FE38D3">
        <w:tc>
          <w:tcPr>
            <w:tcW w:w="4785" w:type="dxa"/>
          </w:tcPr>
          <w:p w:rsidR="00BE4D53" w:rsidRPr="009B2195" w:rsidRDefault="00BE4D53" w:rsidP="00FE3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195">
              <w:rPr>
                <w:rFonts w:ascii="Times New Roman" w:hAnsi="Times New Roman" w:cs="Times New Roman"/>
                <w:sz w:val="28"/>
                <w:szCs w:val="28"/>
              </w:rPr>
              <w:t>По конструкции.</w:t>
            </w:r>
          </w:p>
          <w:p w:rsidR="00BE4D53" w:rsidRPr="009B2195" w:rsidRDefault="00BE4D53" w:rsidP="00FE3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4D53" w:rsidRPr="009B2195" w:rsidRDefault="00BE4D53" w:rsidP="00FE3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BE4D53" w:rsidRPr="009B2195" w:rsidRDefault="00BE4D53" w:rsidP="00FE3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195">
              <w:rPr>
                <w:rFonts w:ascii="Times New Roman" w:hAnsi="Times New Roman" w:cs="Times New Roman"/>
                <w:sz w:val="28"/>
                <w:szCs w:val="28"/>
              </w:rPr>
              <w:t>Книжные издания. Журнальные издания. Буклет.</w:t>
            </w:r>
          </w:p>
        </w:tc>
      </w:tr>
      <w:tr w:rsidR="00BE4D53" w:rsidRPr="009B2195" w:rsidTr="00FE38D3">
        <w:tc>
          <w:tcPr>
            <w:tcW w:w="4785" w:type="dxa"/>
          </w:tcPr>
          <w:p w:rsidR="00BE4D53" w:rsidRPr="009B2195" w:rsidRDefault="00BE4D53" w:rsidP="00FE3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195">
              <w:rPr>
                <w:rFonts w:ascii="Times New Roman" w:hAnsi="Times New Roman" w:cs="Times New Roman"/>
                <w:sz w:val="28"/>
                <w:szCs w:val="28"/>
              </w:rPr>
              <w:t>По природе информации.</w:t>
            </w:r>
          </w:p>
        </w:tc>
        <w:tc>
          <w:tcPr>
            <w:tcW w:w="4786" w:type="dxa"/>
          </w:tcPr>
          <w:p w:rsidR="00BE4D53" w:rsidRPr="009B2195" w:rsidRDefault="00BE4D53" w:rsidP="00FE3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195">
              <w:rPr>
                <w:rFonts w:ascii="Times New Roman" w:hAnsi="Times New Roman" w:cs="Times New Roman"/>
                <w:sz w:val="28"/>
                <w:szCs w:val="28"/>
              </w:rPr>
              <w:t>Текстовые издания. Нотное издание.</w:t>
            </w:r>
          </w:p>
          <w:p w:rsidR="00BE4D53" w:rsidRPr="009B2195" w:rsidRDefault="00BE4D53" w:rsidP="00FE3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4D53" w:rsidRPr="009B2195" w:rsidRDefault="00BE4D53" w:rsidP="00FE3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4D53" w:rsidRPr="009B2195" w:rsidTr="00FE38D3">
        <w:tc>
          <w:tcPr>
            <w:tcW w:w="4785" w:type="dxa"/>
          </w:tcPr>
          <w:p w:rsidR="00BE4D53" w:rsidRPr="009B2195" w:rsidRDefault="00BE4D53" w:rsidP="00FE3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195">
              <w:rPr>
                <w:rFonts w:ascii="Times New Roman" w:hAnsi="Times New Roman" w:cs="Times New Roman"/>
                <w:sz w:val="28"/>
                <w:szCs w:val="28"/>
              </w:rPr>
              <w:t>По объему.</w:t>
            </w:r>
          </w:p>
        </w:tc>
        <w:tc>
          <w:tcPr>
            <w:tcW w:w="4786" w:type="dxa"/>
          </w:tcPr>
          <w:p w:rsidR="00BE4D53" w:rsidRPr="009B2195" w:rsidRDefault="00BE4D53" w:rsidP="00FE3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195">
              <w:rPr>
                <w:rFonts w:ascii="Times New Roman" w:hAnsi="Times New Roman" w:cs="Times New Roman"/>
                <w:sz w:val="28"/>
                <w:szCs w:val="28"/>
              </w:rPr>
              <w:t>Книга. Брошюра. Листовка.</w:t>
            </w:r>
          </w:p>
          <w:p w:rsidR="00BE4D53" w:rsidRPr="009B2195" w:rsidRDefault="00BE4D53" w:rsidP="00FE3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4D53" w:rsidRPr="009B2195" w:rsidRDefault="00BE4D53" w:rsidP="00FE3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4D53" w:rsidRPr="009B2195" w:rsidTr="00FE38D3">
        <w:tc>
          <w:tcPr>
            <w:tcW w:w="4785" w:type="dxa"/>
          </w:tcPr>
          <w:p w:rsidR="00BE4D53" w:rsidRPr="009B2195" w:rsidRDefault="00BE4D53" w:rsidP="00FE3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195">
              <w:rPr>
                <w:rFonts w:ascii="Times New Roman" w:hAnsi="Times New Roman" w:cs="Times New Roman"/>
                <w:sz w:val="28"/>
                <w:szCs w:val="28"/>
              </w:rPr>
              <w:t>По структуре.</w:t>
            </w:r>
          </w:p>
          <w:p w:rsidR="00BE4D53" w:rsidRPr="009B2195" w:rsidRDefault="00BE4D53" w:rsidP="00FE3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BE4D53" w:rsidRPr="009B2195" w:rsidRDefault="00BE4D53" w:rsidP="00FE3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195">
              <w:rPr>
                <w:rFonts w:ascii="Times New Roman" w:hAnsi="Times New Roman" w:cs="Times New Roman"/>
                <w:sz w:val="28"/>
                <w:szCs w:val="28"/>
              </w:rPr>
              <w:t>Однотомное. Многотомное. Собрание сочинений.</w:t>
            </w:r>
          </w:p>
          <w:p w:rsidR="00BE4D53" w:rsidRPr="009B2195" w:rsidRDefault="00BE4D53" w:rsidP="00FE3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4D53" w:rsidRPr="009B2195" w:rsidTr="00FE38D3">
        <w:tc>
          <w:tcPr>
            <w:tcW w:w="4785" w:type="dxa"/>
          </w:tcPr>
          <w:p w:rsidR="00BE4D53" w:rsidRPr="009B2195" w:rsidRDefault="00BE4D53" w:rsidP="00FE3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195">
              <w:rPr>
                <w:rFonts w:ascii="Times New Roman" w:hAnsi="Times New Roman" w:cs="Times New Roman"/>
                <w:sz w:val="28"/>
                <w:szCs w:val="28"/>
              </w:rPr>
              <w:t>По целевому назначению.</w:t>
            </w:r>
          </w:p>
        </w:tc>
        <w:tc>
          <w:tcPr>
            <w:tcW w:w="4786" w:type="dxa"/>
          </w:tcPr>
          <w:p w:rsidR="00BE4D53" w:rsidRPr="009B2195" w:rsidRDefault="00BE4D53" w:rsidP="00FE3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195">
              <w:rPr>
                <w:rFonts w:ascii="Times New Roman" w:hAnsi="Times New Roman" w:cs="Times New Roman"/>
                <w:sz w:val="28"/>
                <w:szCs w:val="28"/>
              </w:rPr>
              <w:t>Официальные. Научные. Учебные. Справочные издания</w:t>
            </w:r>
            <w:proofErr w:type="gramStart"/>
            <w:r w:rsidRPr="009B219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9B21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9B219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9B2195">
              <w:rPr>
                <w:rFonts w:ascii="Times New Roman" w:hAnsi="Times New Roman" w:cs="Times New Roman"/>
                <w:sz w:val="28"/>
                <w:szCs w:val="28"/>
              </w:rPr>
              <w:t>екламные издания. Издания для досуга.</w:t>
            </w:r>
          </w:p>
          <w:p w:rsidR="00BE4D53" w:rsidRPr="009B2195" w:rsidRDefault="00BE4D53" w:rsidP="00FE3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4D53" w:rsidRPr="009B2195" w:rsidRDefault="00BE4D53" w:rsidP="00FE3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4D53" w:rsidRPr="009B2195" w:rsidRDefault="00BE4D53" w:rsidP="00FE3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E4D53" w:rsidRDefault="00BE4D53" w:rsidP="00BE4D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4D53" w:rsidRDefault="00BE4D53" w:rsidP="00BE4D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4D53" w:rsidRDefault="00BE4D53" w:rsidP="00BE4D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4D53" w:rsidRDefault="00BE4D53" w:rsidP="00BE4D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57F2" w:rsidRDefault="000B57F2" w:rsidP="00BE4D53">
      <w:pPr>
        <w:spacing w:after="0" w:line="240" w:lineRule="auto"/>
        <w:jc w:val="center"/>
      </w:pPr>
    </w:p>
    <w:sectPr w:rsidR="000B57F2" w:rsidSect="000802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57F2"/>
    <w:rsid w:val="000802E3"/>
    <w:rsid w:val="000979DD"/>
    <w:rsid w:val="000B57F2"/>
    <w:rsid w:val="007F488F"/>
    <w:rsid w:val="009B2195"/>
    <w:rsid w:val="00BE4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2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57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kab20k2</dc:creator>
  <cp:keywords/>
  <dc:description/>
  <cp:lastModifiedBy>kab20k2</cp:lastModifiedBy>
  <cp:revision>4</cp:revision>
  <dcterms:created xsi:type="dcterms:W3CDTF">2014-05-22T01:59:00Z</dcterms:created>
  <dcterms:modified xsi:type="dcterms:W3CDTF">2014-05-22T03:45:00Z</dcterms:modified>
</cp:coreProperties>
</file>